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Pr="002670B9" w:rsidRDefault="002670B9" w:rsidP="002670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Персональный состав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педагогических работников МБОУ Исаевской О</w:t>
      </w: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ОШ</w:t>
      </w:r>
    </w:p>
    <w:p w:rsidR="002670B9" w:rsidRPr="002670B9" w:rsidRDefault="002670B9" w:rsidP="002670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 </w:t>
      </w:r>
      <w:r w:rsidRPr="00267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</w:p>
    <w:tbl>
      <w:tblPr>
        <w:tblW w:w="15324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417"/>
        <w:gridCol w:w="993"/>
        <w:gridCol w:w="1134"/>
        <w:gridCol w:w="1701"/>
        <w:gridCol w:w="1701"/>
        <w:gridCol w:w="4819"/>
        <w:gridCol w:w="992"/>
        <w:gridCol w:w="1134"/>
        <w:gridCol w:w="1134"/>
      </w:tblGrid>
      <w:tr w:rsidR="00D1395C" w:rsidRPr="002670B9" w:rsidTr="00D1395C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2670B9" w:rsidRPr="002670B9" w:rsidRDefault="002670B9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2670B9" w:rsidRPr="002670B9" w:rsidRDefault="002670B9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Ф.И.О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2670B9" w:rsidRPr="002670B9" w:rsidRDefault="002670B9" w:rsidP="002670B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2670B9" w:rsidRPr="002670B9" w:rsidRDefault="002670B9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70B9" w:rsidRPr="002670B9" w:rsidRDefault="002670B9" w:rsidP="00D1395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Наименование направления подготовки и с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пециальност</w:t>
            </w:r>
            <w:r w:rsid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по диплому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2670B9" w:rsidRPr="002670B9" w:rsidRDefault="002670B9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Квалификационная категория, 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70B9" w:rsidRPr="002670B9" w:rsidRDefault="00D1395C" w:rsidP="00D1395C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70B9" w:rsidRPr="002670B9" w:rsidRDefault="002670B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Общий стаж/</w:t>
            </w:r>
            <w:proofErr w:type="spell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пед</w:t>
            </w:r>
            <w:proofErr w:type="gram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таж</w:t>
            </w:r>
            <w:proofErr w:type="spellEnd"/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70B9" w:rsidRPr="002670B9" w:rsidRDefault="002670B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Преподаваемый предмет по основной специальности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70B9" w:rsidRPr="002670B9" w:rsidRDefault="002670B9" w:rsidP="00D1395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Наличие  </w:t>
            </w:r>
            <w:r w:rsid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научного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звания </w:t>
            </w:r>
            <w:r w:rsid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 научной степени</w:t>
            </w:r>
          </w:p>
        </w:tc>
      </w:tr>
      <w:tr w:rsidR="00D1395C" w:rsidRPr="002670B9" w:rsidTr="00BE45C0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Болотова Инна Анатольевна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ГБУ ДПО РО «Ростовский институт повышения квалификации профессиональной переподготовки работников образования»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дополнительного профессионального образования «Управление образованием по проблеме: Управление развитием кадрового потенциала в условиях модернизации образовательной организации, 2017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ГБУ ДПО РО «Ростовский институт повышения квалификации профессиональной переподготовки работников образования»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и литературе в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поликультурном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D8B"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«Управление качеством общего образования в условиях введения ФГОС общего образования» по проблеме: Реализация ОДНКНР средствами этнокультурного (казачьего) компонента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регионального образования, 2018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1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/1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BE45C0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Шевакова Наталья Леонидовна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Высшая, </w:t>
            </w:r>
            <w:proofErr w:type="spellStart"/>
            <w:proofErr w:type="gramStart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proofErr w:type="gramEnd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№ 46 25.01.2019 учит биолог и химии</w:t>
            </w:r>
          </w:p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  <w:p w:rsidR="00D1395C" w:rsidRPr="002670B9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"Центр развития педагогики", г. Санкт-Петербург,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программе: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Современные подходы к преподаванию биологии в условиях реализации ФГОС ООО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, 2018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курсу;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Современный урок химии,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требованиями ФГОС ООО и СОО»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КГБУ ДПО "Алтайский краевой институт повышения квалификации работников образования", г. Барнаул,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Формирующее оценивание как способ отслеживания личностных и </w:t>
            </w:r>
            <w:proofErr w:type="spellStart"/>
            <w:r w:rsidRPr="00C80C8C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результатов школьников (музыка, изобразительное искусство)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D1395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/3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Биология, химия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BE45C0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Гончарова Лариса Васильевна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Первая, </w:t>
            </w: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№ 293 от 20.04.2018 г.</w:t>
            </w:r>
          </w:p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ГБУ ДПО РО «Ростовский институт повышения квалификации профессиональной переподготовки работников образования»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и литературе в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поликультурном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НОО,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28 /28</w:t>
            </w:r>
          </w:p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BE45C0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Гончарова Наталья Ивановна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Первая, </w:t>
            </w:r>
            <w:proofErr w:type="spellStart"/>
            <w:proofErr w:type="gramStart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proofErr w:type="gramEnd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№ 828 17.11.2017 г. матем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атика</w:t>
            </w: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, физика</w:t>
            </w:r>
          </w:p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>по курсу: «Современный урок математики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,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требованиями ФГОС ООО и СОО» 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>по курсу: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Современный урок  физики,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требованиями ФГОС ООО и СОО» 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курсу: «Метод проектов в деятельности учителя искусства в соответствии с ФГОС»,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C80C8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«Томский государственный педагогический университет», г. Томск,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аспекты организации внеурочной деятельности в соответствии с требованиями ФГОС, </w:t>
            </w: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«Центр инновационного образования и воспитания» по программе повышения квалификации «Формирование и 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общепользовательской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педагогического работника в соответствии с требованиями ФГОС и профессионального стандарта», 2019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повышения квалификации переподготовки Южного региона» г. Ростов-на-Дону по программе: «Школьный уполномоченный по правам ребенка»,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32/32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Математика, физика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BE45C0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Елфимова Наталья Юрьевна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0C8C">
              <w:rPr>
                <w:rFonts w:ascii="Times New Roman" w:hAnsi="Times New Roman"/>
                <w:sz w:val="20"/>
                <w:szCs w:val="20"/>
              </w:rPr>
              <w:t>Учитель иностранного языка в начальной и средней школы</w:t>
            </w:r>
            <w:proofErr w:type="gramEnd"/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профессиональной переподготовки работников образования», г. Ростов-на-Дону,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ФГОС: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Современные УМК по иностранному язык</w:t>
            </w:r>
            <w:proofErr w:type="gramStart"/>
            <w:r w:rsidRPr="00C80C8C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содержательно-смысловая среда развития и воспитания личности гражданина России,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курсу: «ФГОС: внеурочная деятельность» в рамках дополнительной профессиональной образовательной программы «ФГОС: содержание и механизмы реализации»,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5/ 3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D1395C">
            <w:pPr>
              <w:spacing w:before="100" w:beforeAutospacing="1" w:after="100" w:afterAutospacing="1" w:line="240" w:lineRule="auto"/>
              <w:ind w:left="119" w:right="119"/>
              <w:contextualSpacing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иностранный язык</w:t>
            </w:r>
          </w:p>
          <w:p w:rsidR="00D1395C" w:rsidRPr="002670B9" w:rsidRDefault="00D1395C" w:rsidP="00D1395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(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английский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DF4EF3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B41B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Спивакова Светлана Витальевна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8137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ГБУ ДПО РО «Ростовский институт повышения квалификации профессиональной переподготовки работников образования»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и литературе в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поликультурном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НОО,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педагогики», г. Санкт-Петербург по программе «Реализация инновационных подходов при обучении младших школьников в условиях ФГОС НОО», 2018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  <w:lastRenderedPageBreak/>
              <w:t>24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</w:t>
            </w: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D1395C" w:rsidRPr="002670B9" w:rsidTr="00DF4EF3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B41B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Сыщенко Наталья Леонидовна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8137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по специальности «Русский язык и литература»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Первая, </w:t>
            </w:r>
            <w:proofErr w:type="spellStart"/>
            <w:proofErr w:type="gramStart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proofErr w:type="gramEnd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№ 965 21.12.2018 рус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</w:t>
            </w: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ий язык </w:t>
            </w: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 лит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ература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Томский государственный педагогический университет, г. Томск,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«Издательство «Учитель», г. Волгоград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Особенности работы с </w:t>
            </w:r>
            <w:proofErr w:type="spellStart"/>
            <w:r w:rsidRPr="00C80C8C">
              <w:rPr>
                <w:rFonts w:ascii="Times New Roman" w:hAnsi="Times New Roman"/>
                <w:sz w:val="20"/>
                <w:szCs w:val="20"/>
              </w:rPr>
              <w:t>гиперактивными</w:t>
            </w:r>
            <w:proofErr w:type="spell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детьми в начальной и основной школе,, 2018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2670B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</w:t>
            </w:r>
            <w:r w:rsidR="00D1395C"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00" w:beforeAutospacing="1" w:after="100" w:afterAutospacing="1" w:line="240" w:lineRule="auto"/>
              <w:ind w:left="119" w:right="119"/>
              <w:contextualSpacing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DF4EF3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Шеваков Андрей Иванович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43196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Информатика в образовании,</w:t>
            </w:r>
          </w:p>
          <w:p w:rsidR="00D1395C" w:rsidRPr="00C80C8C" w:rsidRDefault="00D1395C" w:rsidP="0043196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Первая,</w:t>
            </w:r>
            <w:r w:rsidRPr="002670B9">
              <w:rPr>
                <w:rFonts w:ascii="Calibri" w:eastAsia="Calibri" w:hAnsi="Calibri" w:cs="Times New Roman"/>
              </w:rPr>
              <w:t xml:space="preserve"> </w:t>
            </w: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пр. № 46 от 25.01.2019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, математика, физика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», г. Петрозаводск по курсу: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Современный урок технологии, в соответствии с требованиями ФГОС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lastRenderedPageBreak/>
              <w:t>ООО и СОО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  КГБУ ДПО "Алтайский краевой институт повышения квалификации работников образования", г. Барнаул,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Урок математики, нацеленный на диагностику и коррекцию образовательных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"Центр инновационного образования и воспитания", г. Саратов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программе: "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Формирование и развитие </w:t>
            </w:r>
            <w:proofErr w:type="spellStart"/>
            <w:r w:rsidRPr="00C80C8C">
              <w:rPr>
                <w:rFonts w:ascii="Times New Roman" w:hAnsi="Times New Roman"/>
                <w:sz w:val="20"/>
                <w:szCs w:val="20"/>
              </w:rPr>
              <w:t>общепользовательской</w:t>
            </w:r>
            <w:proofErr w:type="spell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80C8C">
              <w:rPr>
                <w:rFonts w:ascii="Times New Roman" w:hAnsi="Times New Roman"/>
                <w:sz w:val="20"/>
                <w:szCs w:val="20"/>
              </w:rPr>
              <w:t>ИКТ-компетенции</w:t>
            </w:r>
            <w:proofErr w:type="gram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педагогического работника в соответствии с требованиями ФГОС и профессионального стандарта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4 /4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Математика, информатика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DF4EF3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Шеваков Иван Алексеевич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43196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истории обществознание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Первая, </w:t>
            </w:r>
            <w:proofErr w:type="spellStart"/>
            <w:proofErr w:type="gramStart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proofErr w:type="gramEnd"/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№ 965 21.12.2018г истории общество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знание</w:t>
            </w:r>
          </w:p>
          <w:p w:rsidR="00D1395C" w:rsidRPr="00D1395C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  <w:p w:rsidR="00D1395C" w:rsidRPr="002670B9" w:rsidRDefault="00D1395C" w:rsidP="00D1395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C80C8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C80C8C">
              <w:rPr>
                <w:rFonts w:ascii="Times New Roman" w:hAnsi="Times New Roman"/>
                <w:sz w:val="20"/>
                <w:szCs w:val="20"/>
              </w:rPr>
              <w:t xml:space="preserve"> "Томский государственный педагогический университет», г. Томск,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Проектирование и реализация современного занятия гуманитарной направленности (история, обществознание) в условиях ФГОС,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КГБУ ДПО "Алтайский краевой институт повышения квалификации работников образования", г. Барнаул,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Проектирование и реализация образовательного процесса по предметам естественнонаучного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цикла (физика, химия, биология), географии, ориентированного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предметных образовательных результатов»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курсу: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Современный урок ОБЖ, в соответствии с требованиями ФГОС ООО и СОО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Сетевое издание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«Центр дистанционного образования «Прояви себя», г. Томск, </w:t>
            </w:r>
            <w:r>
              <w:rPr>
                <w:rFonts w:ascii="Times New Roman" w:hAnsi="Times New Roman"/>
                <w:sz w:val="20"/>
                <w:szCs w:val="20"/>
              </w:rPr>
              <w:t>по курсу: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Методика преподавания предметной области «Основы духовно-нравственной культуры народов России» (ОДНКНР) в соответствии с ФГОС</w:t>
            </w:r>
            <w:r>
              <w:rPr>
                <w:rFonts w:ascii="Times New Roman" w:hAnsi="Times New Roman"/>
                <w:sz w:val="20"/>
                <w:szCs w:val="20"/>
              </w:rPr>
              <w:t>», 2018 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2670B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30</w:t>
            </w:r>
            <w:r w:rsidR="00D1395C"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  <w:r w:rsidR="00D1395C"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D1395C" w:rsidRPr="002670B9" w:rsidTr="00DF4EF3">
        <w:trPr>
          <w:tblCellSpacing w:w="0" w:type="dxa"/>
        </w:trPr>
        <w:tc>
          <w:tcPr>
            <w:tcW w:w="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Попова Наталья Викторовна</w:t>
            </w:r>
          </w:p>
        </w:tc>
        <w:tc>
          <w:tcPr>
            <w:tcW w:w="9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ср</w:t>
            </w:r>
            <w:proofErr w:type="gramStart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пец</w:t>
            </w:r>
            <w:proofErr w:type="spellEnd"/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8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Pr="002670B9" w:rsidRDefault="00D1395C" w:rsidP="002670B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D139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Соответствие занимаемой должности</w:t>
            </w:r>
          </w:p>
        </w:tc>
        <w:tc>
          <w:tcPr>
            <w:tcW w:w="4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E6F"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профессиональной переподготовки работников образования»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</w:t>
            </w:r>
            <w:r w:rsidRPr="001B7982">
              <w:rPr>
                <w:rFonts w:ascii="Times New Roman" w:hAnsi="Times New Roman"/>
                <w:sz w:val="20"/>
                <w:szCs w:val="20"/>
              </w:rPr>
              <w:t xml:space="preserve"> Проектирование содержания обучения русскому языку и литературе в  поликультурном пространстве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НОО</w:t>
            </w:r>
            <w:r w:rsidRPr="001B7982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B798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высшего образования  «Томский государственный педагогический университет по дополнительной профессиональной программе «Психолого-педагогические аспекты организации внеурочной деятельности в соответствии с требованиями ФГОС», 2017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инновационного образования и воспитания» по программе повышения квалификации «Основы обеспечения информационной безопасности детей», 2019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ФГБОУ высшего образования  «Томский государственный педагогический университет по дополнительной профессиональной программе «Проектирование и реализация занятия с младшими школьниками в условиях ФГОС: психолого-педагогический подход», 2017 год</w:t>
            </w:r>
          </w:p>
          <w:p w:rsidR="00D1395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Сетевое издание 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«Центр дистанционного образования «Прояви себя», г. Томск, </w:t>
            </w:r>
            <w:r>
              <w:rPr>
                <w:rFonts w:ascii="Times New Roman" w:hAnsi="Times New Roman"/>
                <w:sz w:val="20"/>
                <w:szCs w:val="20"/>
              </w:rPr>
              <w:t>по курсу: «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>Методика преподавания предметной области «Основы духовно-нравственной культуры народов России» (ОДНКНР) в соответствии с ФГОС</w:t>
            </w:r>
            <w:r>
              <w:rPr>
                <w:rFonts w:ascii="Times New Roman" w:hAnsi="Times New Roman"/>
                <w:sz w:val="20"/>
                <w:szCs w:val="20"/>
              </w:rPr>
              <w:t>», 2018 год</w:t>
            </w:r>
            <w:r w:rsidRPr="00C8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95C" w:rsidRPr="00C80C8C" w:rsidRDefault="00D1395C" w:rsidP="00662B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486522" w:rsidP="0048652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19</w:t>
            </w:r>
            <w:r w:rsidR="00D1395C"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/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D1395C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70B9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1395C" w:rsidRPr="002670B9" w:rsidRDefault="00AE3A59" w:rsidP="002670B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p w:rsidR="002670B9" w:rsidRDefault="002670B9" w:rsidP="00263D4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Arial" w:hAnsi="Arial" w:cs="Arial"/>
          <w:color w:val="222222"/>
          <w:sz w:val="18"/>
          <w:szCs w:val="18"/>
        </w:rPr>
      </w:pPr>
    </w:p>
    <w:sectPr w:rsidR="002670B9" w:rsidSect="002670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9"/>
    <w:rsid w:val="00090283"/>
    <w:rsid w:val="000C0DE8"/>
    <w:rsid w:val="00263D47"/>
    <w:rsid w:val="002670B9"/>
    <w:rsid w:val="0048413E"/>
    <w:rsid w:val="00486522"/>
    <w:rsid w:val="00504309"/>
    <w:rsid w:val="00AE3A59"/>
    <w:rsid w:val="00B42A0B"/>
    <w:rsid w:val="00D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2</cp:revision>
  <dcterms:created xsi:type="dcterms:W3CDTF">2020-05-20T08:28:00Z</dcterms:created>
  <dcterms:modified xsi:type="dcterms:W3CDTF">2020-05-20T08:28:00Z</dcterms:modified>
</cp:coreProperties>
</file>